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128D" w14:textId="77777777" w:rsidR="007C086C" w:rsidRDefault="007C086C"/>
    <w:p w14:paraId="65B77553" w14:textId="77777777" w:rsidR="007C086C" w:rsidRDefault="00CA122A">
      <w:pPr>
        <w:pStyle w:val="Nagwek1"/>
        <w:numPr>
          <w:ilvl w:val="0"/>
          <w:numId w:val="2"/>
        </w:numPr>
        <w:jc w:val="center"/>
      </w:pPr>
      <w:r>
        <w:rPr>
          <w:sz w:val="40"/>
          <w:szCs w:val="40"/>
        </w:rPr>
        <w:t>Spis podręczników</w:t>
      </w:r>
    </w:p>
    <w:p w14:paraId="4A1CE3A4" w14:textId="77777777" w:rsidR="007C086C" w:rsidRDefault="00CA12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Branżowa Szkoła I Stopnia </w:t>
      </w:r>
    </w:p>
    <w:p w14:paraId="5155F965" w14:textId="77777777" w:rsidR="007C086C" w:rsidRDefault="00CA12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A.K.S. Szkoła Techniczna</w:t>
      </w:r>
    </w:p>
    <w:p w14:paraId="6A4D8A54" w14:textId="679201CA" w:rsidR="007C086C" w:rsidRDefault="00CA122A">
      <w:pPr>
        <w:jc w:val="center"/>
      </w:pPr>
      <w:r>
        <w:t>na rok szkolny 20</w:t>
      </w:r>
      <w:r w:rsidR="00B52DEF">
        <w:t>2</w:t>
      </w:r>
      <w:r w:rsidR="00BA193A">
        <w:t>1</w:t>
      </w:r>
      <w:r>
        <w:t>/20</w:t>
      </w:r>
      <w:r w:rsidR="00310188">
        <w:t>2</w:t>
      </w:r>
      <w:r w:rsidR="00BA193A">
        <w:t>2</w:t>
      </w:r>
    </w:p>
    <w:p w14:paraId="3BC0B546" w14:textId="77777777" w:rsidR="007C086C" w:rsidRDefault="00CA122A">
      <w:pPr>
        <w:jc w:val="center"/>
      </w:pPr>
      <w:r>
        <w:rPr>
          <w:b/>
          <w:bCs/>
        </w:rPr>
        <w:t>dla zawodu</w:t>
      </w:r>
    </w:p>
    <w:p w14:paraId="6AF70276" w14:textId="77777777" w:rsidR="007C086C" w:rsidRDefault="007C086C">
      <w:pPr>
        <w:jc w:val="center"/>
        <w:rPr>
          <w:b/>
          <w:bCs/>
        </w:rPr>
      </w:pPr>
    </w:p>
    <w:p w14:paraId="21266660" w14:textId="77777777" w:rsidR="007C086C" w:rsidRDefault="00CA122A">
      <w:pPr>
        <w:jc w:val="center"/>
        <w:rPr>
          <w:b/>
          <w:bCs/>
        </w:rPr>
      </w:pPr>
      <w:r>
        <w:rPr>
          <w:b/>
          <w:bCs/>
        </w:rPr>
        <w:t>ślusarz 722204</w:t>
      </w:r>
    </w:p>
    <w:p w14:paraId="59322DF1" w14:textId="7AC9D461" w:rsidR="00A82DF9" w:rsidRDefault="00A82DF9">
      <w:pPr>
        <w:jc w:val="center"/>
      </w:pPr>
      <w:r>
        <w:t>Klasa I</w:t>
      </w:r>
      <w:r w:rsidR="00345B7F">
        <w:t>I</w:t>
      </w:r>
      <w:r w:rsidR="00414F86">
        <w:t>I</w:t>
      </w:r>
    </w:p>
    <w:p w14:paraId="2BE57ED5" w14:textId="52D84DA1" w:rsidR="00A37720" w:rsidRPr="00A63817" w:rsidRDefault="00A37720">
      <w:pPr>
        <w:jc w:val="center"/>
        <w:rPr>
          <w:b/>
          <w:bCs/>
          <w:color w:val="FF0000"/>
          <w:sz w:val="28"/>
          <w:szCs w:val="28"/>
        </w:rPr>
      </w:pPr>
      <w:r w:rsidRPr="00A63817">
        <w:rPr>
          <w:b/>
          <w:bCs/>
          <w:color w:val="FF0000"/>
          <w:sz w:val="28"/>
          <w:szCs w:val="28"/>
        </w:rPr>
        <w:t xml:space="preserve">Po </w:t>
      </w:r>
      <w:r w:rsidR="009B3508" w:rsidRPr="00A63817">
        <w:rPr>
          <w:b/>
          <w:bCs/>
          <w:color w:val="FF0000"/>
          <w:sz w:val="28"/>
          <w:szCs w:val="28"/>
        </w:rPr>
        <w:t>szkole podstawowej</w:t>
      </w:r>
    </w:p>
    <w:p w14:paraId="751951CF" w14:textId="77777777" w:rsidR="007C086C" w:rsidRDefault="00CA122A">
      <w:pPr>
        <w:tabs>
          <w:tab w:val="left" w:pos="12615"/>
        </w:tabs>
        <w:rPr>
          <w:color w:val="FF0000"/>
        </w:rPr>
      </w:pPr>
      <w:r>
        <w:rPr>
          <w:color w:val="FF0000"/>
          <w:sz w:val="20"/>
          <w:szCs w:val="20"/>
        </w:rPr>
        <w:tab/>
      </w:r>
    </w:p>
    <w:tbl>
      <w:tblPr>
        <w:tblW w:w="15521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86"/>
        <w:gridCol w:w="13516"/>
      </w:tblGrid>
      <w:tr w:rsidR="007C086C" w14:paraId="47B01902" w14:textId="77777777" w:rsidTr="00345B7F">
        <w:trPr>
          <w:cantSplit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67647B8A" w14:textId="77777777" w:rsidR="007C086C" w:rsidRDefault="00CA1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14E45B64" w14:textId="77777777" w:rsidR="007C086C" w:rsidRDefault="00CA12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1792C147" w14:textId="77777777" w:rsidR="007C086C" w:rsidRDefault="007C086C">
            <w:pPr>
              <w:jc w:val="center"/>
              <w:rPr>
                <w:sz w:val="20"/>
                <w:szCs w:val="20"/>
              </w:rPr>
            </w:pPr>
          </w:p>
          <w:p w14:paraId="740D923D" w14:textId="77777777" w:rsidR="007C086C" w:rsidRDefault="00CA1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Podręcznik/WYDAWNICTWO</w:t>
            </w:r>
          </w:p>
        </w:tc>
      </w:tr>
      <w:tr w:rsidR="007C086C" w14:paraId="617A6FDD" w14:textId="77777777" w:rsidTr="00345B7F">
        <w:trPr>
          <w:cantSplit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9BC3C77" w14:textId="77777777" w:rsidR="007C086C" w:rsidRDefault="00CA1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56879CB" w14:textId="77777777" w:rsidR="007C086C" w:rsidRDefault="00CA122A">
            <w:pPr>
              <w:ind w:left="-463" w:firstLine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4155569" w14:textId="42C3CF50" w:rsidR="007C086C" w:rsidRDefault="009B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A.Klimowicz, J. Ginter, A. Ciesiel</w:t>
            </w:r>
            <w:r w:rsidR="00A63817">
              <w:rPr>
                <w:sz w:val="20"/>
                <w:szCs w:val="20"/>
              </w:rPr>
              <w:t>sk</w:t>
            </w:r>
            <w:r>
              <w:rPr>
                <w:sz w:val="20"/>
                <w:szCs w:val="20"/>
              </w:rPr>
              <w:t>a: „To się czyta!</w:t>
            </w:r>
            <w:r w:rsidR="00A63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A638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63817" w:rsidRPr="005A05F3">
              <w:rPr>
                <w:sz w:val="20"/>
                <w:szCs w:val="20"/>
              </w:rPr>
              <w:t>Podręcznik d</w:t>
            </w:r>
            <w:r w:rsidR="00A63817">
              <w:rPr>
                <w:sz w:val="20"/>
                <w:szCs w:val="20"/>
              </w:rPr>
              <w:t xml:space="preserve">o języka polskiego dla klasy 3 branżowej szkoły I stopnia </w:t>
            </w:r>
            <w:r>
              <w:rPr>
                <w:sz w:val="20"/>
                <w:szCs w:val="20"/>
              </w:rPr>
              <w:t>wyd. Nowa Era</w:t>
            </w:r>
          </w:p>
        </w:tc>
      </w:tr>
      <w:tr w:rsidR="007C086C" w14:paraId="02FEEA62" w14:textId="77777777" w:rsidTr="00345B7F">
        <w:trPr>
          <w:cantSplit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1225F82" w14:textId="77777777" w:rsidR="007C086C" w:rsidRDefault="00CA1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EB6B920" w14:textId="77777777" w:rsidR="007C086C" w:rsidRDefault="00CA1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3AF7EE0" w14:textId="77777777" w:rsidR="009B3508" w:rsidRDefault="009B3508" w:rsidP="009B35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Vision Students book 2,  Oxford</w:t>
            </w:r>
          </w:p>
          <w:p w14:paraId="12E8AB43" w14:textId="7EA31B7B" w:rsidR="007C086C" w:rsidRDefault="009B3508" w:rsidP="009B35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Vision Workbook 2, Oxford</w:t>
            </w:r>
          </w:p>
        </w:tc>
      </w:tr>
      <w:tr w:rsidR="009B3508" w14:paraId="61D0D8E3" w14:textId="77777777" w:rsidTr="00345B7F">
        <w:trPr>
          <w:cantSplit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4AC295C" w14:textId="241D727B" w:rsidR="009B3508" w:rsidRDefault="009B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BBB9034" w14:textId="2C43A655" w:rsidR="009B3508" w:rsidRDefault="009B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597F64D" w14:textId="3C808270" w:rsidR="009B3508" w:rsidRDefault="009B3508" w:rsidP="009B35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Zając: „Dziś historia </w:t>
            </w:r>
            <w:r w:rsidR="00DE71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” – podręcznik </w:t>
            </w:r>
            <w:r w:rsidR="00DE7169">
              <w:rPr>
                <w:sz w:val="20"/>
                <w:szCs w:val="20"/>
              </w:rPr>
              <w:t xml:space="preserve">dla klasy 3 </w:t>
            </w:r>
            <w:r>
              <w:rPr>
                <w:sz w:val="20"/>
                <w:szCs w:val="20"/>
              </w:rPr>
              <w:t>dla branżowej szkoły I stopnia.</w:t>
            </w:r>
            <w:r w:rsidR="002C1567">
              <w:rPr>
                <w:sz w:val="20"/>
                <w:szCs w:val="20"/>
              </w:rPr>
              <w:t xml:space="preserve"> Wydawnictwo</w:t>
            </w:r>
            <w:r>
              <w:rPr>
                <w:sz w:val="20"/>
                <w:szCs w:val="20"/>
              </w:rPr>
              <w:t xml:space="preserve"> </w:t>
            </w:r>
            <w:r w:rsidR="002C1567">
              <w:rPr>
                <w:sz w:val="20"/>
                <w:szCs w:val="20"/>
              </w:rPr>
              <w:t>SOP – Oświatowiec Toruń</w:t>
            </w:r>
          </w:p>
        </w:tc>
      </w:tr>
      <w:tr w:rsidR="007C086C" w14:paraId="6B090E6F" w14:textId="77777777" w:rsidTr="00345B7F">
        <w:trPr>
          <w:cantSplit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8725831" w14:textId="744C9123" w:rsidR="007C086C" w:rsidRDefault="009B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5AE1830" w14:textId="77777777" w:rsidR="007C086C" w:rsidRDefault="00345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1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2E29F61" w14:textId="26E8E7BD" w:rsidR="007C086C" w:rsidRDefault="009B3508" w:rsidP="00345B7F">
            <w:pPr>
              <w:pStyle w:val="Nagwek2"/>
              <w:keepNext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B.Surmacz, J. Maleska, Z. </w:t>
            </w:r>
            <w:r w:rsidR="00B141C8">
              <w:rPr>
                <w:b w:val="0"/>
                <w:bCs w:val="0"/>
                <w:color w:val="auto"/>
                <w:sz w:val="20"/>
                <w:szCs w:val="20"/>
              </w:rPr>
              <w:t>S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mutek: „Wiedza o społeczeństwie”. Podręcznik dla szkół branżowych I stopnia. Wyd. Operon</w:t>
            </w:r>
          </w:p>
        </w:tc>
      </w:tr>
      <w:tr w:rsidR="007C086C" w14:paraId="57CEA2F1" w14:textId="77777777" w:rsidTr="00345B7F">
        <w:trPr>
          <w:cantSplit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57BB7BD" w14:textId="2C3527DC" w:rsidR="007C086C" w:rsidRDefault="009B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644B630" w14:textId="77777777" w:rsidR="007C086C" w:rsidRDefault="00CA1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150E11D4" w14:textId="2D831BD0" w:rsidR="007C086C" w:rsidRDefault="00B9387A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Wej, w. Babiański: „To się liczy! 2”, Podręcznik do matematyki dla branżowej szkoły I stopnia, Nowa Era</w:t>
            </w:r>
          </w:p>
        </w:tc>
      </w:tr>
      <w:tr w:rsidR="00B141C8" w14:paraId="74D1E15E" w14:textId="77777777" w:rsidTr="00345B7F">
        <w:trPr>
          <w:cantSplit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1B2552C" w14:textId="553C4114" w:rsidR="00B141C8" w:rsidRDefault="00B1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17A5033" w14:textId="40E9B0AD" w:rsidR="00B141C8" w:rsidRDefault="00B1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C639ED9" w14:textId="2E5499EE" w:rsidR="00B141C8" w:rsidRDefault="00B141C8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Kurek: „Geografia 3”, Podręcznik do branżowej szkoły I stopnia, OPERON</w:t>
            </w:r>
          </w:p>
        </w:tc>
      </w:tr>
      <w:tr w:rsidR="00B141C8" w14:paraId="3AEEE479" w14:textId="77777777" w:rsidTr="00345B7F">
        <w:trPr>
          <w:cantSplit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A1FB356" w14:textId="421FE313" w:rsidR="00B141C8" w:rsidRDefault="00B1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D2FCFFA" w14:textId="51D113DC" w:rsidR="00B141C8" w:rsidRDefault="00B1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6E4A7EC9" w14:textId="6ECFEE98" w:rsidR="00B141C8" w:rsidRDefault="00B141C8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1573E5">
              <w:rPr>
                <w:sz w:val="20"/>
                <w:szCs w:val="20"/>
              </w:rPr>
              <w:t>Sikorski</w:t>
            </w:r>
            <w:r>
              <w:rPr>
                <w:sz w:val="20"/>
                <w:szCs w:val="20"/>
              </w:rPr>
              <w:t>: „Chemia 3.Podręcznik do klasy 3 branżowej szkoły I stopnia”. OPERON</w:t>
            </w:r>
          </w:p>
        </w:tc>
      </w:tr>
      <w:tr w:rsidR="007C086C" w14:paraId="20EA7286" w14:textId="77777777" w:rsidTr="00345B7F">
        <w:trPr>
          <w:cantSplit/>
        </w:trPr>
        <w:tc>
          <w:tcPr>
            <w:tcW w:w="15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2D4DE8D8" w14:textId="77777777" w:rsidR="007C086C" w:rsidRDefault="00CA1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Przedmioty w kształceniu zawodowym teoretycznym</w:t>
            </w:r>
          </w:p>
        </w:tc>
      </w:tr>
      <w:tr w:rsidR="007C086C" w14:paraId="111AA38B" w14:textId="77777777" w:rsidTr="00345B7F">
        <w:trPr>
          <w:cantSplit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D38402A" w14:textId="1598DED4" w:rsidR="007C086C" w:rsidRDefault="00B1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2028205" w14:textId="35195BE9" w:rsidR="007C086C" w:rsidRPr="000101AC" w:rsidRDefault="009B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Podstawy obróbki ręcznej i maszynowej oraz montażu</w:t>
            </w:r>
          </w:p>
        </w:tc>
        <w:tc>
          <w:tcPr>
            <w:tcW w:w="1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542CFD6" w14:textId="77777777" w:rsidR="007C086C" w:rsidRDefault="007C086C">
            <w:pPr>
              <w:pStyle w:val="Nagwek1"/>
              <w:numPr>
                <w:ilvl w:val="0"/>
                <w:numId w:val="2"/>
              </w:numPr>
              <w:snapToGrid w:val="0"/>
              <w:rPr>
                <w:b w:val="0"/>
                <w:bCs w:val="0"/>
              </w:rPr>
            </w:pPr>
          </w:p>
          <w:p w14:paraId="2F2C0C4D" w14:textId="77777777" w:rsidR="000101AC" w:rsidRDefault="000101AC" w:rsidP="000101AC">
            <w:pPr>
              <w:snapToGrid w:val="0"/>
            </w:pPr>
            <w:r>
              <w:rPr>
                <w:sz w:val="20"/>
                <w:szCs w:val="20"/>
              </w:rPr>
              <w:t xml:space="preserve">J. Figurski, S. Popis: „Zestaw ślusarz. Kwalifikacja M.20”, WSiP </w:t>
            </w:r>
          </w:p>
          <w:p w14:paraId="47E0AB5B" w14:textId="77777777" w:rsidR="007C086C" w:rsidRDefault="007C086C">
            <w:pPr>
              <w:pStyle w:val="Nagwek1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</w:tr>
    </w:tbl>
    <w:p w14:paraId="31377520" w14:textId="77777777" w:rsidR="007C086C" w:rsidRDefault="007C086C">
      <w:pPr>
        <w:rPr>
          <w:b/>
        </w:rPr>
      </w:pPr>
    </w:p>
    <w:p w14:paraId="3795292A" w14:textId="77777777" w:rsidR="007C086C" w:rsidRDefault="007C086C"/>
    <w:sectPr w:rsidR="007C086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66" w:right="680" w:bottom="766" w:left="680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A7E3" w14:textId="77777777" w:rsidR="00A92ACF" w:rsidRDefault="00A92ACF">
      <w:r>
        <w:separator/>
      </w:r>
    </w:p>
  </w:endnote>
  <w:endnote w:type="continuationSeparator" w:id="0">
    <w:p w14:paraId="77FDA048" w14:textId="77777777" w:rsidR="00A92ACF" w:rsidRDefault="00A9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8A0F" w14:textId="77777777" w:rsidR="007C086C" w:rsidRDefault="00CA122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1E928C8" w14:textId="77777777" w:rsidR="007C086C" w:rsidRDefault="007C08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00C" w14:textId="77777777" w:rsidR="007C086C" w:rsidRDefault="007C0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55D0" w14:textId="77777777" w:rsidR="00A92ACF" w:rsidRDefault="00A92ACF">
      <w:r>
        <w:separator/>
      </w:r>
    </w:p>
  </w:footnote>
  <w:footnote w:type="continuationSeparator" w:id="0">
    <w:p w14:paraId="5494DAA4" w14:textId="77777777" w:rsidR="00A92ACF" w:rsidRDefault="00A9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460C" w14:textId="77777777" w:rsidR="007C086C" w:rsidRDefault="007C086C">
    <w:pPr>
      <w:pStyle w:val="Nagwek"/>
      <w:jc w:val="right"/>
    </w:pPr>
  </w:p>
  <w:p w14:paraId="724337C9" w14:textId="77777777" w:rsidR="007C086C" w:rsidRDefault="007C0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90FB" w14:textId="77777777" w:rsidR="007C086C" w:rsidRDefault="007C0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649"/>
    <w:multiLevelType w:val="multilevel"/>
    <w:tmpl w:val="3B2A1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D674C7"/>
    <w:multiLevelType w:val="multilevel"/>
    <w:tmpl w:val="9A4CBC1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6C"/>
    <w:rsid w:val="000101AC"/>
    <w:rsid w:val="00226EC4"/>
    <w:rsid w:val="002C1567"/>
    <w:rsid w:val="00310188"/>
    <w:rsid w:val="00345B7F"/>
    <w:rsid w:val="00414F86"/>
    <w:rsid w:val="00554672"/>
    <w:rsid w:val="00753805"/>
    <w:rsid w:val="007C086C"/>
    <w:rsid w:val="007D00C5"/>
    <w:rsid w:val="007E14C2"/>
    <w:rsid w:val="009B3508"/>
    <w:rsid w:val="00A37720"/>
    <w:rsid w:val="00A63817"/>
    <w:rsid w:val="00A82DF9"/>
    <w:rsid w:val="00A92ACF"/>
    <w:rsid w:val="00AC14C9"/>
    <w:rsid w:val="00B141C8"/>
    <w:rsid w:val="00B144BB"/>
    <w:rsid w:val="00B47CC3"/>
    <w:rsid w:val="00B52DEF"/>
    <w:rsid w:val="00B9387A"/>
    <w:rsid w:val="00B96BB0"/>
    <w:rsid w:val="00BA193A"/>
    <w:rsid w:val="00CA122A"/>
    <w:rsid w:val="00CB72F1"/>
    <w:rsid w:val="00DA6B87"/>
    <w:rsid w:val="00DE7169"/>
    <w:rsid w:val="00EB3F60"/>
    <w:rsid w:val="00EB5B99"/>
    <w:rsid w:val="00E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9D6C"/>
  <w15:docId w15:val="{359DD5BD-CB6E-4406-8B26-4C569F8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Times New Roman"/>
      <w:b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eastAsia="Times New Roman" w:hAnsi="Wingdings" w:cs="Times New Roman"/>
      <w:b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  <w:sz w:val="20"/>
      <w:szCs w:val="20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link2">
    <w:name w:val="link2"/>
    <w:basedOn w:val="Normalny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link2a">
    <w:name w:val="link2a"/>
    <w:basedOn w:val="Normalny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Żak</dc:creator>
  <dc:description/>
  <cp:lastModifiedBy>Sekretariat</cp:lastModifiedBy>
  <cp:revision>5</cp:revision>
  <cp:lastPrinted>2017-09-29T12:33:00Z</cp:lastPrinted>
  <dcterms:created xsi:type="dcterms:W3CDTF">2021-07-05T10:09:00Z</dcterms:created>
  <dcterms:modified xsi:type="dcterms:W3CDTF">2021-08-04T07:50:00Z</dcterms:modified>
  <dc:language>pl-PL</dc:language>
</cp:coreProperties>
</file>